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0349" w:type="dxa"/>
        <w:tblInd w:w="-256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C27F60" w14:paraId="13CC5B25" w14:textId="77777777">
        <w:tc>
          <w:tcPr>
            <w:tcW w:w="10349" w:type="dxa"/>
          </w:tcPr>
          <w:p w14:paraId="13CC5B24" w14:textId="5E1BF736" w:rsidR="00C27F60" w:rsidRDefault="00064674" w:rsidP="00087E89">
            <w:pPr>
              <w:ind w:leftChars="0" w:left="0" w:firstLineChars="0" w:firstLine="0"/>
              <w:rPr>
                <w:rFonts w:ascii="Arial" w:eastAsia="Arial" w:hAnsi="Arial" w:cs="Arial"/>
              </w:rPr>
            </w:pPr>
            <w:bookmarkStart w:id="0" w:name="_Hlk98366397"/>
            <w:bookmarkEnd w:id="0"/>
            <w:r>
              <w:rPr>
                <w:rFonts w:ascii="Arial" w:eastAsia="Arial" w:hAnsi="Arial" w:cs="Arial"/>
                <w:noProof/>
              </w:rPr>
              <w:drawing>
                <wp:inline distT="0" distB="0" distL="0" distR="0" wp14:anchorId="71E7C16F" wp14:editId="4A5B7A67">
                  <wp:extent cx="6536055" cy="11125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6055" cy="11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CC5B28" w14:textId="77777777" w:rsidR="00C27F60" w:rsidRDefault="00C27F60">
      <w:pPr>
        <w:ind w:left="0" w:hanging="2"/>
      </w:pPr>
    </w:p>
    <w:p w14:paraId="13CC5B29" w14:textId="77777777" w:rsidR="00C27F60" w:rsidRDefault="00C27F60">
      <w:pPr>
        <w:ind w:left="1" w:hanging="3"/>
        <w:jc w:val="center"/>
        <w:rPr>
          <w:sz w:val="28"/>
          <w:szCs w:val="28"/>
        </w:rPr>
      </w:pPr>
    </w:p>
    <w:p w14:paraId="13CC5B2A" w14:textId="77777777" w:rsidR="00C27F60" w:rsidRDefault="00BF5188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13CC5B2B" w14:textId="77777777" w:rsidR="00C27F60" w:rsidRDefault="00C27F60">
      <w:pPr>
        <w:ind w:left="0" w:hanging="2"/>
        <w:jc w:val="center"/>
      </w:pPr>
    </w:p>
    <w:p w14:paraId="13CC5B2C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C27F60" w14:paraId="13CC5B2F" w14:textId="77777777">
        <w:tc>
          <w:tcPr>
            <w:tcW w:w="3708" w:type="dxa"/>
          </w:tcPr>
          <w:p w14:paraId="13CC5B2D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Instituția de învățământ superior</w:t>
            </w:r>
          </w:p>
        </w:tc>
        <w:tc>
          <w:tcPr>
            <w:tcW w:w="6480" w:type="dxa"/>
          </w:tcPr>
          <w:p w14:paraId="13CC5B2E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Timișoara</w:t>
            </w:r>
          </w:p>
        </w:tc>
      </w:tr>
      <w:tr w:rsidR="00C27F60" w14:paraId="13CC5B32" w14:textId="77777777">
        <w:tc>
          <w:tcPr>
            <w:tcW w:w="3708" w:type="dxa"/>
          </w:tcPr>
          <w:p w14:paraId="13CC5B30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13CC5B31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și Informatică Aplicată</w:t>
            </w:r>
          </w:p>
        </w:tc>
      </w:tr>
      <w:tr w:rsidR="00C27F60" w14:paraId="13CC5B35" w14:textId="77777777">
        <w:tc>
          <w:tcPr>
            <w:tcW w:w="3708" w:type="dxa"/>
          </w:tcPr>
          <w:p w14:paraId="13CC5B33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13CC5B34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C27F60" w14:paraId="13CC5B38" w14:textId="77777777">
        <w:tc>
          <w:tcPr>
            <w:tcW w:w="3708" w:type="dxa"/>
          </w:tcPr>
          <w:p w14:paraId="13CC5B36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13CC5B37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C27F60" w14:paraId="13CC5B3B" w14:textId="77777777">
        <w:tc>
          <w:tcPr>
            <w:tcW w:w="3708" w:type="dxa"/>
          </w:tcPr>
          <w:p w14:paraId="13CC5B39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13CC5B3A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Licență</w:t>
            </w:r>
          </w:p>
        </w:tc>
      </w:tr>
      <w:tr w:rsidR="00C27F60" w14:paraId="13CC5B3E" w14:textId="77777777">
        <w:tc>
          <w:tcPr>
            <w:tcW w:w="3708" w:type="dxa"/>
          </w:tcPr>
          <w:p w14:paraId="13CC5B3C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13CC5B3D" w14:textId="7AE75094" w:rsidR="00C27F60" w:rsidRDefault="003547EF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Informatică / </w:t>
            </w:r>
            <w:r w:rsidRPr="005A5214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13CC5B3F" w14:textId="77777777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B40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1"/>
        <w:tblW w:w="10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336"/>
        <w:gridCol w:w="1279"/>
        <w:gridCol w:w="369"/>
        <w:gridCol w:w="336"/>
        <w:gridCol w:w="2358"/>
        <w:gridCol w:w="425"/>
        <w:gridCol w:w="2400"/>
        <w:gridCol w:w="585"/>
      </w:tblGrid>
      <w:tr w:rsidR="00C27F60" w14:paraId="13CC5B43" w14:textId="77777777">
        <w:tc>
          <w:tcPr>
            <w:tcW w:w="3708" w:type="dxa"/>
            <w:gridSpan w:val="3"/>
          </w:tcPr>
          <w:p w14:paraId="13CC5B41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Denumirea/codul disciplinei</w:t>
            </w:r>
          </w:p>
        </w:tc>
        <w:tc>
          <w:tcPr>
            <w:tcW w:w="6473" w:type="dxa"/>
            <w:gridSpan w:val="6"/>
          </w:tcPr>
          <w:p w14:paraId="13CC5B42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APLICAŢII MULTIMEDIA (AMM) - LIN243 (OPŢIONAL)</w:t>
            </w:r>
          </w:p>
        </w:tc>
      </w:tr>
      <w:tr w:rsidR="00C27F60" w14:paraId="13CC5B46" w14:textId="77777777">
        <w:tc>
          <w:tcPr>
            <w:tcW w:w="3708" w:type="dxa"/>
            <w:gridSpan w:val="3"/>
            <w:shd w:val="clear" w:color="auto" w:fill="auto"/>
          </w:tcPr>
          <w:p w14:paraId="13CC5B44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activității de curs</w:t>
            </w:r>
          </w:p>
        </w:tc>
        <w:tc>
          <w:tcPr>
            <w:tcW w:w="6473" w:type="dxa"/>
            <w:gridSpan w:val="6"/>
            <w:shd w:val="clear" w:color="auto" w:fill="FFFFFF"/>
          </w:tcPr>
          <w:p w14:paraId="13CC5B45" w14:textId="30D207CE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 univ. dr. Lucian Valentin Ciorba</w:t>
            </w:r>
          </w:p>
        </w:tc>
      </w:tr>
      <w:tr w:rsidR="00C27F60" w14:paraId="13CC5B49" w14:textId="77777777">
        <w:tc>
          <w:tcPr>
            <w:tcW w:w="3708" w:type="dxa"/>
            <w:gridSpan w:val="3"/>
            <w:shd w:val="clear" w:color="auto" w:fill="auto"/>
          </w:tcPr>
          <w:p w14:paraId="13CC5B47" w14:textId="18816E4F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 Titularul activității de </w:t>
            </w:r>
            <w:r w:rsidR="003911B3">
              <w:rPr>
                <w:sz w:val="22"/>
                <w:szCs w:val="22"/>
              </w:rPr>
              <w:t>laborator</w:t>
            </w:r>
          </w:p>
        </w:tc>
        <w:tc>
          <w:tcPr>
            <w:tcW w:w="6473" w:type="dxa"/>
            <w:gridSpan w:val="6"/>
            <w:shd w:val="clear" w:color="auto" w:fill="FFFFFF"/>
          </w:tcPr>
          <w:p w14:paraId="13CC5B48" w14:textId="04823AFD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 univ. dr. Lucian Valentin Ciorba</w:t>
            </w:r>
          </w:p>
        </w:tc>
      </w:tr>
      <w:tr w:rsidR="00C27F60" w14:paraId="13CC5B52" w14:textId="77777777">
        <w:tc>
          <w:tcPr>
            <w:tcW w:w="2093" w:type="dxa"/>
          </w:tcPr>
          <w:p w14:paraId="13CC5B4A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13CC5B4B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48" w:type="dxa"/>
            <w:gridSpan w:val="2"/>
          </w:tcPr>
          <w:p w14:paraId="13CC5B4C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13CC5B4D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58" w:type="dxa"/>
          </w:tcPr>
          <w:p w14:paraId="13CC5B4E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5" w:type="dxa"/>
          </w:tcPr>
          <w:p w14:paraId="13CC5B4F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400" w:type="dxa"/>
          </w:tcPr>
          <w:p w14:paraId="13CC5B50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585" w:type="dxa"/>
          </w:tcPr>
          <w:p w14:paraId="13CC5B51" w14:textId="77777777" w:rsidR="00C27F60" w:rsidRDefault="00BF5188">
            <w:pPr>
              <w:ind w:left="0" w:right="-20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DS</w:t>
            </w:r>
          </w:p>
        </w:tc>
      </w:tr>
    </w:tbl>
    <w:p w14:paraId="13CC5B53" w14:textId="77777777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B54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C27F60" w14:paraId="13CC5B5B" w14:textId="77777777">
        <w:tc>
          <w:tcPr>
            <w:tcW w:w="4207" w:type="dxa"/>
          </w:tcPr>
          <w:p w14:paraId="13CC5B55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13CC5B56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79" w:type="dxa"/>
          </w:tcPr>
          <w:p w14:paraId="13CC5B57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13CC5B58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7" w:type="dxa"/>
          </w:tcPr>
          <w:p w14:paraId="13CC5B59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laborator</w:t>
            </w:r>
          </w:p>
        </w:tc>
        <w:tc>
          <w:tcPr>
            <w:tcW w:w="723" w:type="dxa"/>
          </w:tcPr>
          <w:p w14:paraId="13CC5B5A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27F60" w14:paraId="13CC5B62" w14:textId="77777777">
        <w:tc>
          <w:tcPr>
            <w:tcW w:w="4207" w:type="dxa"/>
          </w:tcPr>
          <w:p w14:paraId="13CC5B5C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învățământ</w:t>
            </w:r>
          </w:p>
        </w:tc>
        <w:tc>
          <w:tcPr>
            <w:tcW w:w="436" w:type="dxa"/>
          </w:tcPr>
          <w:p w14:paraId="13CC5B5D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979" w:type="dxa"/>
          </w:tcPr>
          <w:p w14:paraId="13CC5B5E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13CC5B5F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7" w:type="dxa"/>
          </w:tcPr>
          <w:p w14:paraId="13CC5B60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laborator</w:t>
            </w:r>
          </w:p>
        </w:tc>
        <w:tc>
          <w:tcPr>
            <w:tcW w:w="723" w:type="dxa"/>
          </w:tcPr>
          <w:p w14:paraId="13CC5B61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C27F60" w14:paraId="13CC5B65" w14:textId="77777777">
        <w:tc>
          <w:tcPr>
            <w:tcW w:w="9465" w:type="dxa"/>
            <w:gridSpan w:val="5"/>
          </w:tcPr>
          <w:p w14:paraId="13CC5B63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Distribuția fondului de timp</w:t>
            </w:r>
          </w:p>
        </w:tc>
        <w:tc>
          <w:tcPr>
            <w:tcW w:w="723" w:type="dxa"/>
          </w:tcPr>
          <w:p w14:paraId="13CC5B64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C27F60" w14:paraId="13CC5B68" w14:textId="77777777">
        <w:tc>
          <w:tcPr>
            <w:tcW w:w="9465" w:type="dxa"/>
            <w:gridSpan w:val="5"/>
          </w:tcPr>
          <w:p w14:paraId="13CC5B66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și notițe</w:t>
            </w:r>
          </w:p>
        </w:tc>
        <w:tc>
          <w:tcPr>
            <w:tcW w:w="723" w:type="dxa"/>
          </w:tcPr>
          <w:p w14:paraId="13CC5B67" w14:textId="5A4618F8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6B2B">
              <w:rPr>
                <w:sz w:val="22"/>
                <w:szCs w:val="22"/>
              </w:rPr>
              <w:t>0</w:t>
            </w:r>
          </w:p>
        </w:tc>
      </w:tr>
      <w:tr w:rsidR="00C27F60" w14:paraId="13CC5B6B" w14:textId="77777777">
        <w:tc>
          <w:tcPr>
            <w:tcW w:w="9465" w:type="dxa"/>
            <w:gridSpan w:val="5"/>
          </w:tcPr>
          <w:p w14:paraId="13CC5B69" w14:textId="56374619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23" w:type="dxa"/>
          </w:tcPr>
          <w:p w14:paraId="13CC5B6A" w14:textId="71ED6D3A" w:rsidR="00C27F60" w:rsidRDefault="00236B2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C27F60" w14:paraId="13CC5B6E" w14:textId="77777777">
        <w:tc>
          <w:tcPr>
            <w:tcW w:w="9465" w:type="dxa"/>
            <w:gridSpan w:val="5"/>
          </w:tcPr>
          <w:p w14:paraId="13CC5B6C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și lucrări practice</w:t>
            </w:r>
          </w:p>
        </w:tc>
        <w:tc>
          <w:tcPr>
            <w:tcW w:w="723" w:type="dxa"/>
          </w:tcPr>
          <w:p w14:paraId="13CC5B6D" w14:textId="36EEF61C" w:rsidR="00C27F60" w:rsidRDefault="00236B2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C27F60" w14:paraId="13CC5B71" w14:textId="77777777">
        <w:tc>
          <w:tcPr>
            <w:tcW w:w="9465" w:type="dxa"/>
            <w:gridSpan w:val="5"/>
          </w:tcPr>
          <w:p w14:paraId="13CC5B6F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Tutorat</w:t>
            </w:r>
          </w:p>
        </w:tc>
        <w:tc>
          <w:tcPr>
            <w:tcW w:w="723" w:type="dxa"/>
          </w:tcPr>
          <w:p w14:paraId="13CC5B70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27F60" w14:paraId="13CC5B74" w14:textId="77777777">
        <w:tc>
          <w:tcPr>
            <w:tcW w:w="9465" w:type="dxa"/>
            <w:gridSpan w:val="5"/>
          </w:tcPr>
          <w:p w14:paraId="13CC5B72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13CC5B73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27F60" w14:paraId="13CC5B77" w14:textId="77777777">
        <w:tc>
          <w:tcPr>
            <w:tcW w:w="9465" w:type="dxa"/>
            <w:gridSpan w:val="5"/>
          </w:tcPr>
          <w:p w14:paraId="13CC5B75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activități (activități practice pe teren, filmări cu camera video și drona multimedia)</w:t>
            </w:r>
          </w:p>
        </w:tc>
        <w:tc>
          <w:tcPr>
            <w:tcW w:w="723" w:type="dxa"/>
          </w:tcPr>
          <w:p w14:paraId="13CC5B76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27F60" w14:paraId="13CC5B7A" w14:textId="77777777">
        <w:tc>
          <w:tcPr>
            <w:tcW w:w="9465" w:type="dxa"/>
            <w:gridSpan w:val="5"/>
          </w:tcPr>
          <w:p w14:paraId="13CC5B78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13CC5B79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C27F60" w14:paraId="13CC5B7D" w14:textId="77777777">
        <w:tc>
          <w:tcPr>
            <w:tcW w:w="9465" w:type="dxa"/>
            <w:gridSpan w:val="5"/>
          </w:tcPr>
          <w:p w14:paraId="13CC5B7B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13CC5B7C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27F60" w14:paraId="13CC5B80" w14:textId="77777777">
        <w:tc>
          <w:tcPr>
            <w:tcW w:w="9465" w:type="dxa"/>
            <w:gridSpan w:val="5"/>
          </w:tcPr>
          <w:p w14:paraId="13CC5B7E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13CC5B7F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13CC5B81" w14:textId="77777777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B82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Precondiții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C27F60" w14:paraId="13CC5B85" w14:textId="77777777">
        <w:tc>
          <w:tcPr>
            <w:tcW w:w="2508" w:type="dxa"/>
          </w:tcPr>
          <w:p w14:paraId="13CC5B83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7680" w:type="dxa"/>
          </w:tcPr>
          <w:p w14:paraId="13CC5B84" w14:textId="77777777" w:rsidR="00C27F60" w:rsidRDefault="00BF5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C27F60" w14:paraId="13CC5B88" w14:textId="77777777">
        <w:tc>
          <w:tcPr>
            <w:tcW w:w="2508" w:type="dxa"/>
          </w:tcPr>
          <w:p w14:paraId="13CC5B86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competențe</w:t>
            </w:r>
          </w:p>
        </w:tc>
        <w:tc>
          <w:tcPr>
            <w:tcW w:w="7680" w:type="dxa"/>
          </w:tcPr>
          <w:p w14:paraId="13CC5B87" w14:textId="77777777" w:rsidR="00C27F60" w:rsidRDefault="00BF5188">
            <w:pPr>
              <w:spacing w:after="58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13CC5B89" w14:textId="77777777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B8A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Condiții </w:t>
      </w:r>
      <w:r>
        <w:rPr>
          <w:sz w:val="22"/>
          <w:szCs w:val="22"/>
        </w:rPr>
        <w:t>(acolo unde este cazul)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5798"/>
      </w:tblGrid>
      <w:tr w:rsidR="00AA1B4A" w14:paraId="13CC5B8E" w14:textId="77777777" w:rsidTr="00236B2B">
        <w:tc>
          <w:tcPr>
            <w:tcW w:w="4390" w:type="dxa"/>
          </w:tcPr>
          <w:p w14:paraId="13CC5B8B" w14:textId="77777777" w:rsidR="00AA1B4A" w:rsidRDefault="00AA1B4A" w:rsidP="00AA1B4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desfășurare a cursului</w:t>
            </w:r>
          </w:p>
        </w:tc>
        <w:tc>
          <w:tcPr>
            <w:tcW w:w="5798" w:type="dxa"/>
          </w:tcPr>
          <w:p w14:paraId="6439CA71" w14:textId="77777777" w:rsidR="00AA1B4A" w:rsidRDefault="00AA1B4A" w:rsidP="00AA1B4A">
            <w:pPr>
              <w:shd w:val="clear" w:color="auto" w:fill="FFFFFF"/>
              <w:spacing w:line="240" w:lineRule="auto"/>
              <w:ind w:leftChars="0"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față în față: Sală de curs climatizată dotată corespunzător: tablă albă, SmartBoard, videoproiector, calculator</w:t>
            </w:r>
          </w:p>
          <w:p w14:paraId="13CC5B8D" w14:textId="18182FD6" w:rsidR="00AA1B4A" w:rsidRDefault="00AA1B4A" w:rsidP="00AA1B4A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  <w:tr w:rsidR="00AA1B4A" w14:paraId="13CC5B92" w14:textId="77777777" w:rsidTr="00236B2B">
        <w:tc>
          <w:tcPr>
            <w:tcW w:w="4390" w:type="dxa"/>
          </w:tcPr>
          <w:p w14:paraId="13CC5B8F" w14:textId="1A1977B0" w:rsidR="00AA1B4A" w:rsidRDefault="00AA1B4A" w:rsidP="00AA1B4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desfășurare a laboratorului</w:t>
            </w:r>
          </w:p>
        </w:tc>
        <w:tc>
          <w:tcPr>
            <w:tcW w:w="5798" w:type="dxa"/>
          </w:tcPr>
          <w:p w14:paraId="7ABBDAAC" w14:textId="77777777" w:rsidR="00AA1B4A" w:rsidRDefault="00AA1B4A" w:rsidP="00AA1B4A">
            <w:pPr>
              <w:shd w:val="clear" w:color="auto" w:fill="FFFFFF"/>
              <w:spacing w:line="240" w:lineRule="auto"/>
              <w:ind w:leftChars="0"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față în față: </w:t>
            </w:r>
            <w:r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>
              <w:rPr>
                <w:sz w:val="22"/>
                <w:szCs w:val="22"/>
              </w:rPr>
              <w:t>laptop/proiector, calculatoare, re</w:t>
            </w:r>
            <w:r>
              <w:rPr>
                <w:sz w:val="22"/>
                <w:szCs w:val="22"/>
                <w:lang w:val="ro-RO"/>
              </w:rPr>
              <w:t xml:space="preserve">ţea, legătură internet, </w:t>
            </w:r>
            <w:r>
              <w:rPr>
                <w:sz w:val="22"/>
                <w:szCs w:val="22"/>
              </w:rPr>
              <w:t>software adecvat</w:t>
            </w:r>
          </w:p>
          <w:p w14:paraId="13CC5B91" w14:textId="13C0DF84" w:rsidR="00AA1B4A" w:rsidRDefault="00AA1B4A" w:rsidP="00AA1B4A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Online: Google Classroom, Zoom </w:t>
            </w:r>
          </w:p>
        </w:tc>
      </w:tr>
    </w:tbl>
    <w:p w14:paraId="13CC5B93" w14:textId="034E50B6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B94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Competențe specifice acumulate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8095"/>
      </w:tblGrid>
      <w:tr w:rsidR="00C27F60" w14:paraId="13CC5B9A" w14:textId="77777777">
        <w:tc>
          <w:tcPr>
            <w:tcW w:w="2093" w:type="dxa"/>
          </w:tcPr>
          <w:p w14:paraId="13CC5B95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Competențe profesionale</w:t>
            </w:r>
          </w:p>
        </w:tc>
        <w:tc>
          <w:tcPr>
            <w:tcW w:w="8095" w:type="dxa"/>
          </w:tcPr>
          <w:p w14:paraId="13CC5B96" w14:textId="77777777" w:rsidR="00C27F60" w:rsidRDefault="00BF51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Utilizarea noilor tehnologii multimedia în informare şi comunicare offline si online.</w:t>
            </w:r>
          </w:p>
          <w:p w14:paraId="13CC5B97" w14:textId="77777777" w:rsidR="00C27F60" w:rsidRDefault="00BF51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- Producţia unui conţinut multimedia (text, video, audio şi animașie) pentru toate tipurile de media folosind programe software specifice în domeniu</w:t>
            </w:r>
          </w:p>
          <w:p w14:paraId="13CC5B98" w14:textId="77777777" w:rsidR="00C27F60" w:rsidRDefault="00BF51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 Identificarea conceptelor şi metodelor de dezvoltare software cu tehnologii specifice</w:t>
            </w:r>
          </w:p>
          <w:p w14:paraId="13CC5B99" w14:textId="77777777" w:rsidR="00C27F60" w:rsidRDefault="00BF51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Realizarea unor proiecte multimedia dedicate cu aplicaţii transversale în domeniul industrial, economic, medical etc.</w:t>
            </w:r>
          </w:p>
        </w:tc>
      </w:tr>
      <w:tr w:rsidR="00C27F60" w14:paraId="13CC5B9D" w14:textId="77777777">
        <w:tc>
          <w:tcPr>
            <w:tcW w:w="2093" w:type="dxa"/>
          </w:tcPr>
          <w:p w14:paraId="13CC5B9B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6.2. Competențe transversale</w:t>
            </w:r>
          </w:p>
        </w:tc>
        <w:tc>
          <w:tcPr>
            <w:tcW w:w="8095" w:type="dxa"/>
          </w:tcPr>
          <w:p w14:paraId="13CC5B9C" w14:textId="77777777" w:rsidR="00C27F60" w:rsidRDefault="00BF51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Dezvoltarea și implementarea aplicațiilor multimedia în orice domeniu de activitate și folosirea prezentărilor interactive multimedia la alte cursuri și conferințe profesionale.</w:t>
            </w:r>
          </w:p>
        </w:tc>
      </w:tr>
    </w:tbl>
    <w:p w14:paraId="13CC5B9E" w14:textId="77777777" w:rsidR="00C27F60" w:rsidRDefault="00BF5188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13CC5B9F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(reieșind din grila competențelor specifice acumulate)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386"/>
      </w:tblGrid>
      <w:tr w:rsidR="00C27F60" w14:paraId="13CC5BA2" w14:textId="77777777">
        <w:tc>
          <w:tcPr>
            <w:tcW w:w="2802" w:type="dxa"/>
          </w:tcPr>
          <w:p w14:paraId="13CC5BA0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7386" w:type="dxa"/>
          </w:tcPr>
          <w:p w14:paraId="13CC5BA1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Însuşirea cunoştinţelor teoretice și a deprinderilor practice necesare exploatării echipamentelor și aplicațiilor multimedia</w:t>
            </w:r>
          </w:p>
        </w:tc>
      </w:tr>
      <w:tr w:rsidR="00C27F60" w14:paraId="13CC5BA8" w14:textId="77777777">
        <w:tc>
          <w:tcPr>
            <w:tcW w:w="2802" w:type="dxa"/>
          </w:tcPr>
          <w:p w14:paraId="13CC5BA3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7386" w:type="dxa"/>
          </w:tcPr>
          <w:p w14:paraId="13CC5BA4" w14:textId="751B5258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Identificarea și înțelegerea teoriilor cu privire la gestiunea informațiilor, comunicarea mediatică, sistemele media, dinamica acestora și la efectele comunicării mediatice</w:t>
            </w:r>
          </w:p>
          <w:p w14:paraId="13CC5BA5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Identificarea particularităților utilizării specializate a diverselor tipuri media în comunicare</w:t>
            </w:r>
          </w:p>
          <w:p w14:paraId="13CC5BA6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Aplicarea conceptelor de bază pentru producția unei secțiuni /pagini tematice pentru o publicație sau a unei emisiuni conform normelor profesionale </w:t>
            </w:r>
          </w:p>
          <w:p w14:paraId="13CC5BA7" w14:textId="77777777" w:rsidR="00C27F60" w:rsidRDefault="00BF5188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Elaborarea unor obiective redacționale consistente cu profilul publicului-țintă</w:t>
            </w:r>
          </w:p>
        </w:tc>
      </w:tr>
    </w:tbl>
    <w:p w14:paraId="13CC5BA9" w14:textId="77777777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BAA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Conținuturi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8"/>
        <w:gridCol w:w="892"/>
        <w:gridCol w:w="1985"/>
        <w:gridCol w:w="483"/>
        <w:gridCol w:w="1800"/>
      </w:tblGrid>
      <w:tr w:rsidR="00C27F60" w14:paraId="13CC5BAE" w14:textId="77777777">
        <w:tc>
          <w:tcPr>
            <w:tcW w:w="5920" w:type="dxa"/>
            <w:gridSpan w:val="2"/>
          </w:tcPr>
          <w:p w14:paraId="13CC5BAB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468" w:type="dxa"/>
            <w:gridSpan w:val="2"/>
          </w:tcPr>
          <w:p w14:paraId="13CC5BAC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800" w:type="dxa"/>
          </w:tcPr>
          <w:p w14:paraId="13CC5BAD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E37FDD" w14:paraId="13CC5BB4" w14:textId="77777777">
        <w:tc>
          <w:tcPr>
            <w:tcW w:w="5920" w:type="dxa"/>
            <w:gridSpan w:val="2"/>
          </w:tcPr>
          <w:p w14:paraId="13CC5BAF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Utilizarea softurile de baza multimedia: PowerPoint &amp; Prezi</w:t>
            </w:r>
          </w:p>
        </w:tc>
        <w:tc>
          <w:tcPr>
            <w:tcW w:w="2468" w:type="dxa"/>
            <w:gridSpan w:val="2"/>
            <w:vMerge w:val="restart"/>
            <w:vAlign w:val="center"/>
          </w:tcPr>
          <w:p w14:paraId="13CC5BB0" w14:textId="77777777" w:rsidR="00E37FDD" w:rsidRDefault="00E37FD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</w:t>
            </w:r>
          </w:p>
          <w:p w14:paraId="13CC5BB1" w14:textId="77777777" w:rsidR="00E37FDD" w:rsidRDefault="00E37FD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documentarea pe web, </w:t>
            </w:r>
          </w:p>
          <w:p w14:paraId="13CC5BB2" w14:textId="77777777" w:rsidR="00E37FDD" w:rsidRDefault="00E37FD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exemplificarea</w:t>
            </w:r>
          </w:p>
        </w:tc>
        <w:tc>
          <w:tcPr>
            <w:tcW w:w="1800" w:type="dxa"/>
            <w:vMerge w:val="restart"/>
          </w:tcPr>
          <w:p w14:paraId="37EE95EB" w14:textId="77777777" w:rsidR="00E37FDD" w:rsidRDefault="00E37FDD" w:rsidP="00E37FD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Materialele de curs si temele vor fi postate pe Google Classroom</w:t>
            </w:r>
          </w:p>
          <w:p w14:paraId="13CC5BB3" w14:textId="56FA1AAE" w:rsidR="00E37FDD" w:rsidRDefault="00E37FDD" w:rsidP="00E37FD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Întâlnirile online vor fi pe ZOOM</w:t>
            </w:r>
          </w:p>
        </w:tc>
      </w:tr>
      <w:tr w:rsidR="00E37FDD" w14:paraId="13CC5BB8" w14:textId="77777777">
        <w:tc>
          <w:tcPr>
            <w:tcW w:w="5920" w:type="dxa"/>
            <w:gridSpan w:val="2"/>
          </w:tcPr>
          <w:p w14:paraId="13CC5BB5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Formate de compresie a imaginilor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B6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14:paraId="13CC5BB7" w14:textId="224140E8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BC" w14:textId="77777777">
        <w:tc>
          <w:tcPr>
            <w:tcW w:w="5920" w:type="dxa"/>
            <w:gridSpan w:val="2"/>
          </w:tcPr>
          <w:p w14:paraId="13CC5BB9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Tehnici de compresie audio-video: encodare, transcodare, decodare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BA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14:paraId="13CC5BBB" w14:textId="3C63C9AA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C0" w14:textId="77777777">
        <w:tc>
          <w:tcPr>
            <w:tcW w:w="5920" w:type="dxa"/>
            <w:gridSpan w:val="2"/>
          </w:tcPr>
          <w:p w14:paraId="13CC5BBD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Comunicarea multimedia online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BE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14:paraId="13CC5BBF" w14:textId="5B3C603D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C4" w14:textId="77777777">
        <w:tc>
          <w:tcPr>
            <w:tcW w:w="5920" w:type="dxa"/>
            <w:gridSpan w:val="2"/>
          </w:tcPr>
          <w:p w14:paraId="13CC5BC1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Prelucrare 2D &amp; 3D: Google SketchUP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C2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14:paraId="13CC5BC3" w14:textId="3644EA10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C8" w14:textId="77777777">
        <w:tc>
          <w:tcPr>
            <w:tcW w:w="5920" w:type="dxa"/>
            <w:gridSpan w:val="2"/>
          </w:tcPr>
          <w:p w14:paraId="13CC5BC5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Tutoriale multimedia &amp; screencapture – Camtasia Studio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C6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14:paraId="13CC5BC7" w14:textId="0CD442DB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CC" w14:textId="77777777">
        <w:tc>
          <w:tcPr>
            <w:tcW w:w="5920" w:type="dxa"/>
            <w:gridSpan w:val="2"/>
          </w:tcPr>
          <w:p w14:paraId="13CC5BC9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Pre-producția video: idee, scenariu, decupaj, documentare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CA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14:paraId="0CAD22B1" w14:textId="77777777" w:rsidR="00E37FDD" w:rsidRDefault="00E37FDD" w:rsidP="00E37FD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Materialele de curs si temele vor fi postate pe Google Classroom</w:t>
            </w:r>
          </w:p>
          <w:p w14:paraId="13CC5BCB" w14:textId="691893C6" w:rsidR="00E37FDD" w:rsidRDefault="00E37FDD" w:rsidP="00E37FD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Întâlnirile online vor fi pe ZOOM</w:t>
            </w:r>
          </w:p>
        </w:tc>
      </w:tr>
      <w:tr w:rsidR="00E37FDD" w14:paraId="13CC5BD0" w14:textId="77777777">
        <w:tc>
          <w:tcPr>
            <w:tcW w:w="5920" w:type="dxa"/>
            <w:gridSpan w:val="2"/>
          </w:tcPr>
          <w:p w14:paraId="13CC5BCD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Producția Video: echipamente de producție, filmare propriu-zisa, interviul, vox populi, reportaj, filmul de scurt metraj, documentar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CE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14:paraId="13CC5BCF" w14:textId="3FF4023F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D4" w14:textId="77777777">
        <w:tc>
          <w:tcPr>
            <w:tcW w:w="5920" w:type="dxa"/>
            <w:gridSpan w:val="2"/>
          </w:tcPr>
          <w:p w14:paraId="13CC5BD1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Post-producție video: montajul video, efecte speciale, compresie si arhivare audio-video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D2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14:paraId="13CC5BD3" w14:textId="0F06FF1C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D8" w14:textId="77777777">
        <w:tc>
          <w:tcPr>
            <w:tcW w:w="5920" w:type="dxa"/>
            <w:gridSpan w:val="2"/>
          </w:tcPr>
          <w:p w14:paraId="13CC5BD5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Drone multimedia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D6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14:paraId="13CC5BD7" w14:textId="1A758EF2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DC" w14:textId="77777777">
        <w:tc>
          <w:tcPr>
            <w:tcW w:w="5920" w:type="dxa"/>
            <w:gridSpan w:val="2"/>
          </w:tcPr>
          <w:p w14:paraId="13CC5BD9" w14:textId="77777777" w:rsidR="00E37FDD" w:rsidRDefault="00E37FDD" w:rsidP="003911B3">
            <w:pPr>
              <w:numPr>
                <w:ilvl w:val="0"/>
                <w:numId w:val="2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Streaming LIVE</w:t>
            </w:r>
          </w:p>
        </w:tc>
        <w:tc>
          <w:tcPr>
            <w:tcW w:w="2468" w:type="dxa"/>
            <w:gridSpan w:val="2"/>
            <w:vMerge/>
            <w:vAlign w:val="center"/>
          </w:tcPr>
          <w:p w14:paraId="13CC5BDA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14:paraId="13CC5BDB" w14:textId="2AF98F1D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C27F60" w14:paraId="13CC5BE7" w14:textId="77777777">
        <w:tc>
          <w:tcPr>
            <w:tcW w:w="10188" w:type="dxa"/>
            <w:gridSpan w:val="5"/>
          </w:tcPr>
          <w:p w14:paraId="13CC5BDD" w14:textId="77777777" w:rsidR="00C27F60" w:rsidRDefault="00BF5188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Bibliografie </w:t>
            </w:r>
          </w:p>
          <w:p w14:paraId="13CC5BDE" w14:textId="77777777" w:rsidR="00C27F60" w:rsidRPr="00AA1B4A" w:rsidRDefault="00BF5188" w:rsidP="00E37FDD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rPr>
                <w:color w:val="000000"/>
                <w:sz w:val="21"/>
                <w:szCs w:val="21"/>
              </w:rPr>
            </w:pPr>
            <w:r w:rsidRPr="00AA1B4A">
              <w:rPr>
                <w:color w:val="000000"/>
                <w:sz w:val="21"/>
                <w:szCs w:val="21"/>
              </w:rPr>
              <w:t>Herbert Zettl, Television production Handbook, USA 2000</w:t>
            </w:r>
          </w:p>
          <w:p w14:paraId="13CC5BDF" w14:textId="2F284498" w:rsidR="00C27F60" w:rsidRPr="00AA1B4A" w:rsidRDefault="00BF5188" w:rsidP="00E37FDD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rPr>
                <w:color w:val="000000"/>
                <w:sz w:val="21"/>
                <w:szCs w:val="21"/>
              </w:rPr>
            </w:pPr>
            <w:r w:rsidRPr="00AA1B4A">
              <w:rPr>
                <w:color w:val="000000"/>
                <w:sz w:val="21"/>
                <w:szCs w:val="21"/>
              </w:rPr>
              <w:t>Dorina Gutu, New media, Tritonic, Bucuresti, 2007</w:t>
            </w:r>
          </w:p>
          <w:p w14:paraId="13CC5BE0" w14:textId="77777777" w:rsidR="00C27F60" w:rsidRPr="00AA1B4A" w:rsidRDefault="00BF5188" w:rsidP="00E37FDD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rPr>
                <w:color w:val="000000"/>
                <w:sz w:val="21"/>
                <w:szCs w:val="21"/>
              </w:rPr>
            </w:pPr>
            <w:r w:rsidRPr="00AA1B4A">
              <w:rPr>
                <w:color w:val="000000"/>
                <w:sz w:val="21"/>
                <w:szCs w:val="21"/>
              </w:rPr>
              <w:t>Mallender, Ariane, Cum sa scrii pentru multimedia, Polirom, Bucuresti, 2008</w:t>
            </w:r>
          </w:p>
          <w:p w14:paraId="13CC5BE1" w14:textId="77777777" w:rsidR="00C27F60" w:rsidRPr="00AA1B4A" w:rsidRDefault="00BF5188" w:rsidP="00E37FDD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rPr>
                <w:color w:val="000000"/>
                <w:sz w:val="21"/>
                <w:szCs w:val="21"/>
              </w:rPr>
            </w:pPr>
            <w:r w:rsidRPr="00AA1B4A">
              <w:rPr>
                <w:color w:val="000000"/>
                <w:sz w:val="21"/>
                <w:szCs w:val="21"/>
              </w:rPr>
              <w:t xml:space="preserve">Bujor T. Ripeanu:   Filmat in Romania: filmul documentar 1897-1948, Meronia, Bucuresti, 2008 </w:t>
            </w:r>
          </w:p>
          <w:p w14:paraId="13CC5BE2" w14:textId="77777777" w:rsidR="00C27F60" w:rsidRPr="00AA1B4A" w:rsidRDefault="00BF5188" w:rsidP="00E37FDD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rPr>
                <w:color w:val="000000"/>
                <w:sz w:val="21"/>
                <w:szCs w:val="21"/>
              </w:rPr>
            </w:pPr>
            <w:r w:rsidRPr="00AA1B4A">
              <w:rPr>
                <w:color w:val="000000"/>
                <w:sz w:val="21"/>
                <w:szCs w:val="21"/>
              </w:rPr>
              <w:t>Randall Packer, Ken Jordan, From Wagner to Virtual Reality, Norton, 2002</w:t>
            </w:r>
          </w:p>
          <w:bookmarkStart w:id="1" w:name="_heading=h.30j0zll" w:colFirst="0" w:colLast="0"/>
          <w:bookmarkEnd w:id="1"/>
          <w:p w14:paraId="13CC5BE3" w14:textId="77777777" w:rsidR="00C27F60" w:rsidRPr="00AA1B4A" w:rsidRDefault="00BF5188" w:rsidP="00E37FDD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rPr>
                <w:color w:val="000000"/>
                <w:sz w:val="21"/>
                <w:szCs w:val="21"/>
              </w:rPr>
            </w:pPr>
            <w:r w:rsidRPr="00AA1B4A">
              <w:rPr>
                <w:sz w:val="21"/>
                <w:szCs w:val="21"/>
              </w:rPr>
              <w:fldChar w:fldCharType="begin"/>
            </w:r>
            <w:r w:rsidRPr="00AA1B4A">
              <w:rPr>
                <w:sz w:val="21"/>
                <w:szCs w:val="21"/>
              </w:rPr>
              <w:instrText xml:space="preserve"> HYPERLINK "http://www.tritonic.ro/autor-Delia%20Balaban.htm" \h </w:instrText>
            </w:r>
            <w:r w:rsidRPr="00AA1B4A">
              <w:rPr>
                <w:sz w:val="21"/>
                <w:szCs w:val="21"/>
              </w:rPr>
              <w:fldChar w:fldCharType="separate"/>
            </w:r>
            <w:r w:rsidRPr="00AA1B4A">
              <w:rPr>
                <w:color w:val="000000"/>
                <w:sz w:val="21"/>
                <w:szCs w:val="21"/>
              </w:rPr>
              <w:t>Delia Balaban</w:t>
            </w:r>
            <w:r w:rsidRPr="00AA1B4A">
              <w:rPr>
                <w:color w:val="000000"/>
                <w:sz w:val="21"/>
                <w:szCs w:val="21"/>
              </w:rPr>
              <w:fldChar w:fldCharType="end"/>
            </w:r>
            <w:r w:rsidRPr="00AA1B4A">
              <w:rPr>
                <w:color w:val="000000"/>
                <w:sz w:val="21"/>
                <w:szCs w:val="21"/>
              </w:rPr>
              <w:t xml:space="preserve">, </w:t>
            </w:r>
            <w:r w:rsidRPr="00AA1B4A">
              <w:rPr>
                <w:i/>
                <w:color w:val="000000"/>
                <w:sz w:val="21"/>
                <w:szCs w:val="21"/>
              </w:rPr>
              <w:t>Comunicare mediatica</w:t>
            </w:r>
            <w:r w:rsidRPr="00AA1B4A">
              <w:rPr>
                <w:color w:val="000000"/>
                <w:sz w:val="21"/>
                <w:szCs w:val="21"/>
              </w:rPr>
              <w:t>, Bucuresti, Editura Tritonic, Colectia Comunicare Media, 2009</w:t>
            </w:r>
          </w:p>
          <w:p w14:paraId="13CC5BE4" w14:textId="77777777" w:rsidR="00C27F60" w:rsidRPr="00AA1B4A" w:rsidRDefault="00027861" w:rsidP="00E37FDD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rPr>
                <w:color w:val="000000"/>
                <w:sz w:val="21"/>
                <w:szCs w:val="21"/>
              </w:rPr>
            </w:pPr>
            <w:hyperlink r:id="rId9">
              <w:r w:rsidR="00BF5188" w:rsidRPr="00AA1B4A">
                <w:rPr>
                  <w:color w:val="000000"/>
                  <w:sz w:val="21"/>
                  <w:szCs w:val="21"/>
                </w:rPr>
                <w:t>Ana Maria Sireteanu</w:t>
              </w:r>
            </w:hyperlink>
            <w:r w:rsidR="00BF5188" w:rsidRPr="00AA1B4A">
              <w:rPr>
                <w:color w:val="000000"/>
                <w:sz w:val="21"/>
                <w:szCs w:val="21"/>
              </w:rPr>
              <w:t xml:space="preserve">, </w:t>
            </w:r>
            <w:r w:rsidR="00BF5188" w:rsidRPr="00AA1B4A">
              <w:rPr>
                <w:i/>
                <w:color w:val="000000"/>
                <w:sz w:val="21"/>
                <w:szCs w:val="21"/>
              </w:rPr>
              <w:t>Media si imagologia</w:t>
            </w:r>
            <w:r w:rsidR="00BF5188" w:rsidRPr="00AA1B4A">
              <w:rPr>
                <w:color w:val="000000"/>
                <w:sz w:val="21"/>
                <w:szCs w:val="21"/>
              </w:rPr>
              <w:t>, Bucuresti, Editura Tritonic, Colectia Comunicare Media, 2005</w:t>
            </w:r>
          </w:p>
          <w:p w14:paraId="13CC5BE5" w14:textId="77777777" w:rsidR="00C27F60" w:rsidRPr="00AA1B4A" w:rsidRDefault="00BF5188" w:rsidP="00E37FDD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  <w:rPr>
                <w:sz w:val="21"/>
                <w:szCs w:val="21"/>
              </w:rPr>
            </w:pPr>
            <w:r w:rsidRPr="00AA1B4A">
              <w:rPr>
                <w:color w:val="000000"/>
                <w:sz w:val="21"/>
                <w:szCs w:val="21"/>
              </w:rPr>
              <w:t xml:space="preserve">Sebastián Bohler, </w:t>
            </w:r>
            <w:r w:rsidRPr="00AA1B4A">
              <w:rPr>
                <w:i/>
                <w:color w:val="000000"/>
                <w:sz w:val="21"/>
                <w:szCs w:val="21"/>
              </w:rPr>
              <w:t>150 de experimente pentru a intelege manipularea mediatica. Psihologia consumatorului de mass-media</w:t>
            </w:r>
            <w:r w:rsidRPr="00AA1B4A">
              <w:rPr>
                <w:color w:val="000000"/>
                <w:sz w:val="21"/>
                <w:szCs w:val="21"/>
              </w:rPr>
              <w:t xml:space="preserve">, Iasi, Editura Polirom, Colectia </w:t>
            </w:r>
            <w:hyperlink r:id="rId10">
              <w:r w:rsidRPr="00AA1B4A">
                <w:rPr>
                  <w:color w:val="000000"/>
                  <w:sz w:val="21"/>
                  <w:szCs w:val="21"/>
                </w:rPr>
                <w:t>HEXAGON.Practic</w:t>
              </w:r>
            </w:hyperlink>
            <w:r w:rsidRPr="00AA1B4A">
              <w:rPr>
                <w:color w:val="000000"/>
                <w:sz w:val="21"/>
                <w:szCs w:val="21"/>
              </w:rPr>
              <w:t>, 2009</w:t>
            </w:r>
          </w:p>
          <w:p w14:paraId="13CC5BE6" w14:textId="77777777" w:rsidR="00C27F60" w:rsidRDefault="00BF5188" w:rsidP="00E37FDD">
            <w:pPr>
              <w:numPr>
                <w:ilvl w:val="0"/>
                <w:numId w:val="3"/>
              </w:numPr>
              <w:tabs>
                <w:tab w:val="left" w:pos="276"/>
              </w:tabs>
              <w:ind w:left="0" w:hanging="2"/>
            </w:pPr>
            <w:r w:rsidRPr="00AA1B4A">
              <w:rPr>
                <w:sz w:val="21"/>
                <w:szCs w:val="21"/>
              </w:rPr>
              <w:t xml:space="preserve">Laurenţiu Damian, </w:t>
            </w:r>
            <w:r w:rsidRPr="00AA1B4A">
              <w:rPr>
                <w:i/>
                <w:sz w:val="21"/>
                <w:szCs w:val="21"/>
              </w:rPr>
              <w:t>Filmul documentar</w:t>
            </w:r>
            <w:r w:rsidRPr="00AA1B4A">
              <w:rPr>
                <w:sz w:val="21"/>
                <w:szCs w:val="21"/>
              </w:rPr>
              <w:t>, Bucuresti, Editura Tehnică, 2003</w:t>
            </w:r>
          </w:p>
        </w:tc>
      </w:tr>
      <w:tr w:rsidR="00C27F60" w14:paraId="13CC5BEB" w14:textId="77777777">
        <w:tc>
          <w:tcPr>
            <w:tcW w:w="5028" w:type="dxa"/>
          </w:tcPr>
          <w:p w14:paraId="13CC5BE8" w14:textId="77777777" w:rsidR="00C27F60" w:rsidRDefault="00BF5188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2877" w:type="dxa"/>
            <w:gridSpan w:val="2"/>
            <w:vAlign w:val="center"/>
          </w:tcPr>
          <w:p w14:paraId="13CC5BE9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2283" w:type="dxa"/>
            <w:gridSpan w:val="2"/>
          </w:tcPr>
          <w:p w14:paraId="13CC5BEA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E37FDD" w14:paraId="13CC5BF5" w14:textId="77777777">
        <w:tc>
          <w:tcPr>
            <w:tcW w:w="5028" w:type="dxa"/>
          </w:tcPr>
          <w:p w14:paraId="13CC5BEC" w14:textId="77777777" w:rsidR="00E37FDD" w:rsidRDefault="00E37FDD" w:rsidP="00E37FDD">
            <w:pPr>
              <w:numPr>
                <w:ilvl w:val="0"/>
                <w:numId w:val="4"/>
              </w:numPr>
              <w:tabs>
                <w:tab w:val="left" w:pos="313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Microsoft Power Point. Reguli și specificații de bază ale unei prezentări multimedia</w:t>
            </w:r>
          </w:p>
        </w:tc>
        <w:tc>
          <w:tcPr>
            <w:tcW w:w="2877" w:type="dxa"/>
            <w:gridSpan w:val="2"/>
            <w:vMerge w:val="restart"/>
            <w:vAlign w:val="center"/>
          </w:tcPr>
          <w:p w14:paraId="13CC5BED" w14:textId="77777777" w:rsidR="00E37FDD" w:rsidRDefault="00E37FDD">
            <w:pPr>
              <w:ind w:left="0" w:hanging="2"/>
              <w:rPr>
                <w:sz w:val="22"/>
                <w:szCs w:val="22"/>
              </w:rPr>
            </w:pPr>
          </w:p>
          <w:p w14:paraId="13CC5BEE" w14:textId="77777777" w:rsidR="00E37FDD" w:rsidRDefault="00E37FDD">
            <w:pPr>
              <w:ind w:left="0" w:hanging="2"/>
              <w:rPr>
                <w:sz w:val="22"/>
                <w:szCs w:val="22"/>
              </w:rPr>
            </w:pPr>
          </w:p>
          <w:p w14:paraId="13CC5BEF" w14:textId="77777777" w:rsidR="00E37FDD" w:rsidRDefault="00E37FD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Dezbatere,</w:t>
            </w:r>
          </w:p>
          <w:p w14:paraId="13CC5BF0" w14:textId="77777777" w:rsidR="00E37FDD" w:rsidRDefault="00E37FDD">
            <w:pPr>
              <w:ind w:left="0" w:hanging="2"/>
            </w:pPr>
            <w:r>
              <w:rPr>
                <w:sz w:val="22"/>
                <w:szCs w:val="22"/>
              </w:rPr>
              <w:t>Lucrul pe grupe sau individual</w:t>
            </w:r>
          </w:p>
          <w:p w14:paraId="13CC5BF1" w14:textId="77777777" w:rsidR="00E37FDD" w:rsidRDefault="00E37FDD">
            <w:pPr>
              <w:ind w:left="0" w:hanging="2"/>
              <w:rPr>
                <w:sz w:val="22"/>
                <w:szCs w:val="22"/>
              </w:rPr>
            </w:pPr>
          </w:p>
          <w:p w14:paraId="13CC5BF2" w14:textId="77777777" w:rsidR="00E37FDD" w:rsidRDefault="00E37FDD">
            <w:pPr>
              <w:ind w:left="0" w:hanging="2"/>
              <w:rPr>
                <w:sz w:val="22"/>
                <w:szCs w:val="22"/>
              </w:rPr>
            </w:pPr>
          </w:p>
          <w:p w14:paraId="13CC5BF3" w14:textId="77777777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 w:val="restart"/>
          </w:tcPr>
          <w:p w14:paraId="1558E512" w14:textId="77777777" w:rsidR="008E0300" w:rsidRDefault="008E0300" w:rsidP="008E030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Materialele de laborator si temele vor fi postate pe Google Classroom</w:t>
            </w:r>
          </w:p>
          <w:p w14:paraId="0E5895AB" w14:textId="77777777" w:rsidR="008E0300" w:rsidRDefault="008E0300" w:rsidP="008E030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Întâlnirile online vor fi pe ZOOM</w:t>
            </w:r>
          </w:p>
          <w:p w14:paraId="13CC5BF4" w14:textId="36DC58E1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F9" w14:textId="77777777">
        <w:tc>
          <w:tcPr>
            <w:tcW w:w="5028" w:type="dxa"/>
          </w:tcPr>
          <w:p w14:paraId="13CC5BF6" w14:textId="77777777" w:rsidR="00E37FDD" w:rsidRDefault="00E37FDD" w:rsidP="00E37FDD">
            <w:pPr>
              <w:numPr>
                <w:ilvl w:val="0"/>
                <w:numId w:val="4"/>
              </w:numPr>
              <w:tabs>
                <w:tab w:val="left" w:pos="313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Prezi. Alternative la PowerPoint, prezentare multimedia online interactivă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BF7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BF8" w14:textId="3E4A8B87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BFE" w14:textId="77777777">
        <w:tc>
          <w:tcPr>
            <w:tcW w:w="5028" w:type="dxa"/>
          </w:tcPr>
          <w:p w14:paraId="13CC5BFA" w14:textId="77777777" w:rsidR="00E37FDD" w:rsidRDefault="00E37FDD" w:rsidP="00E37FDD">
            <w:pPr>
              <w:numPr>
                <w:ilvl w:val="0"/>
                <w:numId w:val="4"/>
              </w:numPr>
              <w:tabs>
                <w:tab w:val="left" w:pos="313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Sketchup I</w:t>
            </w:r>
          </w:p>
          <w:p w14:paraId="13CC5BFB" w14:textId="77777777" w:rsidR="00E37FDD" w:rsidRDefault="00E37FDD" w:rsidP="00E37FDD">
            <w:p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Design Grafic 2D și 3D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BFC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BFD" w14:textId="4CD78113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C03" w14:textId="77777777">
        <w:tc>
          <w:tcPr>
            <w:tcW w:w="5028" w:type="dxa"/>
          </w:tcPr>
          <w:p w14:paraId="13CC5C00" w14:textId="4E3C6691" w:rsidR="00E37FDD" w:rsidRPr="00E37FDD" w:rsidRDefault="00E37FDD" w:rsidP="00E37FDD">
            <w:pPr>
              <w:numPr>
                <w:ilvl w:val="0"/>
                <w:numId w:val="4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Sketchup II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01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02" w14:textId="027F973D" w:rsidR="00E37FDD" w:rsidRDefault="00E37FD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7FDD" w14:paraId="13CC5C08" w14:textId="77777777">
        <w:tc>
          <w:tcPr>
            <w:tcW w:w="5028" w:type="dxa"/>
          </w:tcPr>
          <w:p w14:paraId="13CC5C05" w14:textId="2DDB54E3" w:rsidR="00E37FDD" w:rsidRPr="00E37FDD" w:rsidRDefault="00E37FDD" w:rsidP="00E37FDD">
            <w:pPr>
              <w:numPr>
                <w:ilvl w:val="0"/>
                <w:numId w:val="4"/>
              </w:num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Camtasia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06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07" w14:textId="73D9B0C3" w:rsidR="00E37FDD" w:rsidRDefault="00E37FDD">
            <w:pPr>
              <w:ind w:left="0" w:hanging="2"/>
            </w:pPr>
          </w:p>
        </w:tc>
      </w:tr>
      <w:tr w:rsidR="00E37FDD" w14:paraId="13CC5C0C" w14:textId="77777777">
        <w:tc>
          <w:tcPr>
            <w:tcW w:w="5028" w:type="dxa"/>
          </w:tcPr>
          <w:p w14:paraId="13CC5C09" w14:textId="77777777" w:rsidR="00E37FDD" w:rsidRDefault="00E37FD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Scenariu și regie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0A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0B" w14:textId="015F0C20" w:rsidR="00E37FDD" w:rsidRDefault="00E37FDD">
            <w:pPr>
              <w:ind w:left="0" w:hanging="2"/>
            </w:pPr>
          </w:p>
        </w:tc>
      </w:tr>
      <w:tr w:rsidR="00E37FDD" w14:paraId="13CC5C10" w14:textId="77777777">
        <w:tc>
          <w:tcPr>
            <w:tcW w:w="5028" w:type="dxa"/>
          </w:tcPr>
          <w:p w14:paraId="13CC5C0D" w14:textId="77777777" w:rsidR="00E37FDD" w:rsidRDefault="00E37FDD">
            <w:p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Camera video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0E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0F" w14:textId="3660E597" w:rsidR="00E37FDD" w:rsidRDefault="00E37FDD">
            <w:pPr>
              <w:ind w:left="0" w:hanging="2"/>
            </w:pPr>
          </w:p>
        </w:tc>
      </w:tr>
      <w:tr w:rsidR="00E37FDD" w14:paraId="13CC5C14" w14:textId="77777777">
        <w:tc>
          <w:tcPr>
            <w:tcW w:w="5028" w:type="dxa"/>
          </w:tcPr>
          <w:p w14:paraId="13CC5C11" w14:textId="77777777" w:rsidR="00E37FDD" w:rsidRDefault="00E37FDD">
            <w:p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Interviul si reportajul</w:t>
            </w:r>
          </w:p>
        </w:tc>
        <w:tc>
          <w:tcPr>
            <w:tcW w:w="2877" w:type="dxa"/>
            <w:gridSpan w:val="2"/>
            <w:vMerge w:val="restart"/>
            <w:vAlign w:val="center"/>
          </w:tcPr>
          <w:p w14:paraId="2B3D1422" w14:textId="77777777" w:rsidR="008E0300" w:rsidRDefault="008E0300" w:rsidP="008E030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Dezbatere,</w:t>
            </w:r>
          </w:p>
          <w:p w14:paraId="613A3271" w14:textId="77777777" w:rsidR="008E0300" w:rsidRDefault="008E0300" w:rsidP="008E0300">
            <w:pPr>
              <w:ind w:left="0" w:hanging="2"/>
            </w:pPr>
            <w:r>
              <w:rPr>
                <w:sz w:val="22"/>
                <w:szCs w:val="22"/>
              </w:rPr>
              <w:t>Lucrul pe grupe sau individual</w:t>
            </w:r>
          </w:p>
          <w:p w14:paraId="13CC5C12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 w:val="restart"/>
          </w:tcPr>
          <w:p w14:paraId="40D1AB1B" w14:textId="77777777" w:rsidR="008E0300" w:rsidRDefault="008E0300" w:rsidP="008E030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Materialele de laborator si temele vor fi postate pe Google Classroom</w:t>
            </w:r>
          </w:p>
          <w:p w14:paraId="469DF044" w14:textId="77777777" w:rsidR="008E0300" w:rsidRDefault="008E0300" w:rsidP="008E0300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Întâlnirile online vor fi pe ZOOM</w:t>
            </w:r>
          </w:p>
          <w:p w14:paraId="13CC5C13" w14:textId="3E54B403" w:rsidR="00E37FDD" w:rsidRDefault="00E37FDD">
            <w:pPr>
              <w:ind w:left="0" w:hanging="2"/>
            </w:pPr>
          </w:p>
        </w:tc>
      </w:tr>
      <w:tr w:rsidR="00E37FDD" w14:paraId="13CC5C18" w14:textId="77777777">
        <w:tc>
          <w:tcPr>
            <w:tcW w:w="5028" w:type="dxa"/>
          </w:tcPr>
          <w:p w14:paraId="13CC5C15" w14:textId="77777777" w:rsidR="00E37FDD" w:rsidRDefault="00E37FDD">
            <w:p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Adobe Audition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16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17" w14:textId="528ABA72" w:rsidR="00E37FDD" w:rsidRDefault="00E37FDD">
            <w:pPr>
              <w:ind w:left="0" w:hanging="2"/>
            </w:pPr>
          </w:p>
        </w:tc>
      </w:tr>
      <w:tr w:rsidR="00E37FDD" w14:paraId="13CC5C1C" w14:textId="77777777">
        <w:tc>
          <w:tcPr>
            <w:tcW w:w="5028" w:type="dxa"/>
          </w:tcPr>
          <w:p w14:paraId="13CC5C19" w14:textId="77777777" w:rsidR="00E37FDD" w:rsidRDefault="00E37FDD">
            <w:p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Adobe Premiere I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1A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1B" w14:textId="2F1F7BB6" w:rsidR="00E37FDD" w:rsidRDefault="00E37FDD">
            <w:pPr>
              <w:ind w:left="0" w:hanging="2"/>
            </w:pPr>
          </w:p>
        </w:tc>
      </w:tr>
      <w:tr w:rsidR="00E37FDD" w14:paraId="13CC5C20" w14:textId="77777777">
        <w:tc>
          <w:tcPr>
            <w:tcW w:w="5028" w:type="dxa"/>
          </w:tcPr>
          <w:p w14:paraId="13CC5C1D" w14:textId="77777777" w:rsidR="00E37FDD" w:rsidRDefault="00E37FDD">
            <w:p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Adobe Premiere II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1E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1F" w14:textId="65D9B5DA" w:rsidR="00E37FDD" w:rsidRDefault="00E37FDD">
            <w:pPr>
              <w:ind w:left="0" w:hanging="2"/>
            </w:pPr>
          </w:p>
        </w:tc>
      </w:tr>
      <w:tr w:rsidR="00E37FDD" w14:paraId="13CC5C24" w14:textId="77777777">
        <w:tc>
          <w:tcPr>
            <w:tcW w:w="5028" w:type="dxa"/>
          </w:tcPr>
          <w:p w14:paraId="13CC5C21" w14:textId="77777777" w:rsidR="00E37FDD" w:rsidRDefault="00E37FDD">
            <w:p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12. Adobe After Effects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22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23" w14:textId="6C2269FF" w:rsidR="00E37FDD" w:rsidRDefault="00E37FDD">
            <w:pPr>
              <w:ind w:left="0" w:hanging="2"/>
            </w:pPr>
          </w:p>
        </w:tc>
      </w:tr>
      <w:tr w:rsidR="00E37FDD" w14:paraId="13CC5C28" w14:textId="77777777">
        <w:tc>
          <w:tcPr>
            <w:tcW w:w="5028" w:type="dxa"/>
          </w:tcPr>
          <w:p w14:paraId="13CC5C25" w14:textId="77777777" w:rsidR="00E37FDD" w:rsidRDefault="00E37FDD">
            <w:p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Drone multimedia 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26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27" w14:textId="7F495ADD" w:rsidR="00E37FDD" w:rsidRDefault="00E37FDD">
            <w:pPr>
              <w:ind w:left="0" w:hanging="2"/>
            </w:pPr>
          </w:p>
        </w:tc>
      </w:tr>
      <w:tr w:rsidR="00E37FDD" w14:paraId="13CC5C2C" w14:textId="77777777">
        <w:tc>
          <w:tcPr>
            <w:tcW w:w="5028" w:type="dxa"/>
          </w:tcPr>
          <w:p w14:paraId="13CC5C29" w14:textId="77777777" w:rsidR="00E37FDD" w:rsidRDefault="00E37FDD">
            <w:pPr>
              <w:tabs>
                <w:tab w:val="left" w:pos="33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Streaming LIVE</w:t>
            </w:r>
          </w:p>
        </w:tc>
        <w:tc>
          <w:tcPr>
            <w:tcW w:w="2877" w:type="dxa"/>
            <w:gridSpan w:val="2"/>
            <w:vMerge/>
            <w:vAlign w:val="center"/>
          </w:tcPr>
          <w:p w14:paraId="13CC5C2A" w14:textId="77777777" w:rsidR="00E37FDD" w:rsidRDefault="00E3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283" w:type="dxa"/>
            <w:gridSpan w:val="2"/>
            <w:vMerge/>
          </w:tcPr>
          <w:p w14:paraId="13CC5C2B" w14:textId="3C2FBA9C" w:rsidR="00E37FDD" w:rsidRDefault="00E37FDD">
            <w:pPr>
              <w:ind w:left="0" w:hanging="2"/>
            </w:pPr>
          </w:p>
        </w:tc>
      </w:tr>
      <w:tr w:rsidR="00C27F60" w14:paraId="13CC5C33" w14:textId="77777777">
        <w:tc>
          <w:tcPr>
            <w:tcW w:w="10188" w:type="dxa"/>
            <w:gridSpan w:val="5"/>
          </w:tcPr>
          <w:p w14:paraId="13CC5C2D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13CC5C2E" w14:textId="73848A69" w:rsidR="00C27F60" w:rsidRPr="00AA1B4A" w:rsidRDefault="00BF5188" w:rsidP="008E0300">
            <w:pPr>
              <w:numPr>
                <w:ilvl w:val="0"/>
                <w:numId w:val="1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 w:rsidRPr="00AA1B4A">
              <w:rPr>
                <w:sz w:val="22"/>
                <w:szCs w:val="22"/>
              </w:rPr>
              <w:t>T. M. Savage,</w:t>
            </w:r>
            <w:r w:rsidR="00AA1B4A" w:rsidRPr="00AA1B4A">
              <w:rPr>
                <w:sz w:val="22"/>
                <w:szCs w:val="22"/>
              </w:rPr>
              <w:t xml:space="preserve"> </w:t>
            </w:r>
            <w:r w:rsidRPr="00AA1B4A">
              <w:rPr>
                <w:sz w:val="22"/>
                <w:szCs w:val="22"/>
              </w:rPr>
              <w:t xml:space="preserve">K. E. Vogel, An Introduction to Digital Multimedia, Jones &amp; Bartlett Publishers, 2013 </w:t>
            </w:r>
          </w:p>
          <w:p w14:paraId="13CC5C2F" w14:textId="77777777" w:rsidR="00C27F60" w:rsidRPr="00604EB0" w:rsidRDefault="00BF5188" w:rsidP="008E0300">
            <w:pPr>
              <w:numPr>
                <w:ilvl w:val="0"/>
                <w:numId w:val="1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 w:rsidRPr="00AA1B4A">
              <w:rPr>
                <w:sz w:val="22"/>
                <w:szCs w:val="22"/>
              </w:rPr>
              <w:t xml:space="preserve">Matt Donley, SketchUp to LayOut: The essential guide to creating construction documents with SketchUp to LayOut, Bizfound, LLC, </w:t>
            </w:r>
            <w:r w:rsidRPr="00604EB0">
              <w:rPr>
                <w:sz w:val="22"/>
                <w:szCs w:val="22"/>
              </w:rPr>
              <w:t>2014</w:t>
            </w:r>
          </w:p>
          <w:p w14:paraId="13CC5C30" w14:textId="260E3644" w:rsidR="00C27F60" w:rsidRPr="00AA1B4A" w:rsidRDefault="00474F77" w:rsidP="008E0300">
            <w:pPr>
              <w:numPr>
                <w:ilvl w:val="0"/>
                <w:numId w:val="1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 w:rsidRPr="00604EB0">
              <w:rPr>
                <w:sz w:val="22"/>
                <w:szCs w:val="22"/>
              </w:rPr>
              <w:t>Adobe</w:t>
            </w:r>
            <w:r w:rsidR="00604EB0" w:rsidRPr="00604EB0">
              <w:rPr>
                <w:sz w:val="22"/>
                <w:szCs w:val="22"/>
              </w:rPr>
              <w:t xml:space="preserve"> </w:t>
            </w:r>
            <w:r w:rsidRPr="00604EB0">
              <w:rPr>
                <w:sz w:val="22"/>
                <w:szCs w:val="22"/>
              </w:rPr>
              <w:t>-</w:t>
            </w:r>
            <w:r w:rsidR="00604EB0" w:rsidRPr="00604EB0">
              <w:rPr>
                <w:sz w:val="22"/>
                <w:szCs w:val="22"/>
              </w:rPr>
              <w:t xml:space="preserve"> </w:t>
            </w:r>
            <w:r w:rsidRPr="00604EB0">
              <w:rPr>
                <w:sz w:val="22"/>
                <w:szCs w:val="22"/>
              </w:rPr>
              <w:t>Get started with our step-by-step guide</w:t>
            </w:r>
            <w:r w:rsidR="00604EB0">
              <w:t xml:space="preserve">  </w:t>
            </w:r>
            <w:hyperlink r:id="rId11" w:history="1">
              <w:r w:rsidR="00604EB0" w:rsidRPr="00F734A9">
                <w:rPr>
                  <w:rStyle w:val="Hyperlink"/>
                  <w:sz w:val="22"/>
                  <w:szCs w:val="22"/>
                </w:rPr>
                <w:t>https://helpx.adobe.com/experience-design/tutorials.html</w:t>
              </w:r>
            </w:hyperlink>
            <w:r w:rsidR="00BF5188" w:rsidRPr="00AA1B4A">
              <w:rPr>
                <w:sz w:val="22"/>
                <w:szCs w:val="22"/>
              </w:rPr>
              <w:t>, 15.09.2015</w:t>
            </w:r>
          </w:p>
          <w:p w14:paraId="13CC5C31" w14:textId="18812296" w:rsidR="00C27F60" w:rsidRPr="00AA1B4A" w:rsidRDefault="00F67527" w:rsidP="008E0300">
            <w:pPr>
              <w:numPr>
                <w:ilvl w:val="0"/>
                <w:numId w:val="1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 w:rsidRPr="00F67527">
              <w:rPr>
                <w:sz w:val="22"/>
                <w:szCs w:val="22"/>
              </w:rPr>
              <w:t>SketchUp</w:t>
            </w:r>
            <w:r>
              <w:rPr>
                <w:sz w:val="22"/>
                <w:szCs w:val="22"/>
              </w:rPr>
              <w:t xml:space="preserve">, </w:t>
            </w:r>
            <w:hyperlink r:id="rId12" w:history="1">
              <w:r w:rsidRPr="00F734A9">
                <w:rPr>
                  <w:rStyle w:val="Hyperlink"/>
                  <w:sz w:val="22"/>
                  <w:szCs w:val="22"/>
                </w:rPr>
                <w:t>http://www.sketchup.com/le</w:t>
              </w:r>
              <w:r w:rsidRPr="00F734A9">
                <w:rPr>
                  <w:rStyle w:val="Hyperlink"/>
                  <w:sz w:val="22"/>
                  <w:szCs w:val="22"/>
                </w:rPr>
                <w:t>arn/videos/58</w:t>
              </w:r>
            </w:hyperlink>
            <w:r>
              <w:rPr>
                <w:sz w:val="22"/>
                <w:szCs w:val="22"/>
              </w:rPr>
              <w:t xml:space="preserve"> </w:t>
            </w:r>
            <w:r w:rsidR="00BF5188" w:rsidRPr="00AA1B4A">
              <w:rPr>
                <w:sz w:val="22"/>
                <w:szCs w:val="22"/>
              </w:rPr>
              <w:t>, 15.09.2015</w:t>
            </w:r>
          </w:p>
          <w:p w14:paraId="13CC5C32" w14:textId="6D198509" w:rsidR="00C27F60" w:rsidRDefault="00F67527" w:rsidP="008E0300">
            <w:pPr>
              <w:numPr>
                <w:ilvl w:val="0"/>
                <w:numId w:val="1"/>
              </w:numPr>
              <w:tabs>
                <w:tab w:val="left" w:pos="288"/>
              </w:tabs>
              <w:ind w:left="0" w:hanging="2"/>
            </w:pPr>
            <w:r>
              <w:t xml:space="preserve">Prezi Support, </w:t>
            </w:r>
            <w:hyperlink r:id="rId13" w:history="1">
              <w:r w:rsidRPr="00F734A9">
                <w:rPr>
                  <w:rStyle w:val="Hyperlink"/>
                  <w:sz w:val="22"/>
                  <w:szCs w:val="22"/>
                </w:rPr>
                <w:t>https://pre</w:t>
              </w:r>
              <w:r w:rsidRPr="00F734A9">
                <w:rPr>
                  <w:rStyle w:val="Hyperlink"/>
                  <w:sz w:val="22"/>
                  <w:szCs w:val="22"/>
                </w:rPr>
                <w:t>zi.com/support/</w:t>
              </w:r>
            </w:hyperlink>
            <w:r w:rsidR="00BF5188" w:rsidRPr="00AA1B4A">
              <w:rPr>
                <w:sz w:val="22"/>
                <w:szCs w:val="22"/>
              </w:rPr>
              <w:t>, 15.09.2015</w:t>
            </w:r>
          </w:p>
        </w:tc>
      </w:tr>
    </w:tbl>
    <w:p w14:paraId="13CC5C34" w14:textId="77777777" w:rsidR="00C27F60" w:rsidRDefault="00C27F60">
      <w:pPr>
        <w:ind w:left="0" w:hanging="2"/>
        <w:jc w:val="both"/>
        <w:rPr>
          <w:sz w:val="22"/>
          <w:szCs w:val="22"/>
        </w:rPr>
      </w:pPr>
    </w:p>
    <w:p w14:paraId="13CC5C35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C27F60" w14:paraId="13CC5C38" w14:textId="77777777">
        <w:tc>
          <w:tcPr>
            <w:tcW w:w="10188" w:type="dxa"/>
          </w:tcPr>
          <w:p w14:paraId="13CC5C36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Conţinutul disciplinei corespunde curriculei din alte centre universitare, din ţară sau Uniunea Europeană. </w:t>
            </w:r>
          </w:p>
          <w:p w14:paraId="13CC5C37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Conţinuturile practice (lucrări de laborator) corespund cerinţelor de pe piaţa muncii locală.</w:t>
            </w:r>
          </w:p>
        </w:tc>
      </w:tr>
    </w:tbl>
    <w:p w14:paraId="13CC5C39" w14:textId="77777777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C3A" w14:textId="77777777" w:rsidR="00C27F60" w:rsidRDefault="00BF518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539"/>
        <w:gridCol w:w="2751"/>
        <w:gridCol w:w="1800"/>
      </w:tblGrid>
      <w:tr w:rsidR="00C27F60" w14:paraId="13CC5C3F" w14:textId="77777777">
        <w:tc>
          <w:tcPr>
            <w:tcW w:w="1098" w:type="dxa"/>
          </w:tcPr>
          <w:p w14:paraId="13CC5C3B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4539" w:type="dxa"/>
          </w:tcPr>
          <w:p w14:paraId="13CC5C3C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751" w:type="dxa"/>
          </w:tcPr>
          <w:p w14:paraId="13CC5C3D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1800" w:type="dxa"/>
          </w:tcPr>
          <w:p w14:paraId="13CC5C3E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C27F60" w14:paraId="13CC5C44" w14:textId="77777777">
        <w:tc>
          <w:tcPr>
            <w:tcW w:w="1098" w:type="dxa"/>
          </w:tcPr>
          <w:p w14:paraId="13CC5C40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4539" w:type="dxa"/>
            <w:vAlign w:val="center"/>
          </w:tcPr>
          <w:p w14:paraId="13CC5C41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grilă cu 10 întrebări având răspunsuri multiple</w:t>
            </w:r>
          </w:p>
        </w:tc>
        <w:tc>
          <w:tcPr>
            <w:tcW w:w="2751" w:type="dxa"/>
            <w:vAlign w:val="center"/>
          </w:tcPr>
          <w:p w14:paraId="13CC5C42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Scris</w:t>
            </w:r>
          </w:p>
        </w:tc>
        <w:tc>
          <w:tcPr>
            <w:tcW w:w="1800" w:type="dxa"/>
            <w:vAlign w:val="center"/>
          </w:tcPr>
          <w:p w14:paraId="13CC5C43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</w:tr>
      <w:tr w:rsidR="00C27F60" w14:paraId="13CC5C49" w14:textId="77777777">
        <w:trPr>
          <w:trHeight w:val="369"/>
        </w:trPr>
        <w:tc>
          <w:tcPr>
            <w:tcW w:w="1098" w:type="dxa"/>
            <w:vMerge w:val="restart"/>
          </w:tcPr>
          <w:p w14:paraId="13CC5C45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Laborator</w:t>
            </w:r>
          </w:p>
        </w:tc>
        <w:tc>
          <w:tcPr>
            <w:tcW w:w="4539" w:type="dxa"/>
            <w:vAlign w:val="center"/>
          </w:tcPr>
          <w:p w14:paraId="13CC5C46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sarcinilor prevăzute în cadrul activității de laborator</w:t>
            </w:r>
          </w:p>
        </w:tc>
        <w:tc>
          <w:tcPr>
            <w:tcW w:w="2751" w:type="dxa"/>
            <w:vAlign w:val="center"/>
          </w:tcPr>
          <w:p w14:paraId="13CC5C47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14:paraId="13CC5C48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15%</w:t>
            </w:r>
          </w:p>
        </w:tc>
      </w:tr>
      <w:tr w:rsidR="00C27F60" w14:paraId="13CC5C4E" w14:textId="77777777">
        <w:trPr>
          <w:trHeight w:val="225"/>
        </w:trPr>
        <w:tc>
          <w:tcPr>
            <w:tcW w:w="1098" w:type="dxa"/>
            <w:vMerge/>
          </w:tcPr>
          <w:p w14:paraId="13CC5C4A" w14:textId="77777777" w:rsidR="00C27F60" w:rsidRDefault="00C27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539" w:type="dxa"/>
            <w:vAlign w:val="center"/>
          </w:tcPr>
          <w:p w14:paraId="13CC5C4B" w14:textId="5495059A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Proiect final – o prezentare</w:t>
            </w:r>
            <w:r w:rsidR="00AB76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multimedia</w:t>
            </w:r>
            <w:r w:rsidR="00AB762F">
              <w:rPr>
                <w:sz w:val="22"/>
                <w:szCs w:val="22"/>
              </w:rPr>
              <w:t xml:space="preserve"> - online</w:t>
            </w:r>
          </w:p>
        </w:tc>
        <w:tc>
          <w:tcPr>
            <w:tcW w:w="2751" w:type="dxa"/>
            <w:vAlign w:val="center"/>
          </w:tcPr>
          <w:p w14:paraId="13CC5C4C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t>Evaluarea produsului final (complexitate, originalitate, impact produs)</w:t>
            </w:r>
          </w:p>
        </w:tc>
        <w:tc>
          <w:tcPr>
            <w:tcW w:w="1800" w:type="dxa"/>
            <w:vAlign w:val="center"/>
          </w:tcPr>
          <w:p w14:paraId="13CC5C4D" w14:textId="77777777" w:rsidR="00C27F60" w:rsidRDefault="00BF518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45%</w:t>
            </w:r>
          </w:p>
        </w:tc>
      </w:tr>
      <w:tr w:rsidR="00C27F60" w14:paraId="13CC5C50" w14:textId="77777777">
        <w:tc>
          <w:tcPr>
            <w:tcW w:w="10188" w:type="dxa"/>
            <w:gridSpan w:val="4"/>
          </w:tcPr>
          <w:p w14:paraId="13CC5C4F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performanță</w:t>
            </w:r>
          </w:p>
        </w:tc>
      </w:tr>
      <w:tr w:rsidR="00C27F60" w14:paraId="13CC5C53" w14:textId="77777777">
        <w:tc>
          <w:tcPr>
            <w:tcW w:w="10188" w:type="dxa"/>
            <w:gridSpan w:val="4"/>
          </w:tcPr>
          <w:p w14:paraId="13CC5C51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Examinare scrisă: Minim 5 răspunsuri corecte</w:t>
            </w:r>
          </w:p>
          <w:p w14:paraId="0320860A" w14:textId="77777777" w:rsidR="00C27F60" w:rsidRDefault="00BF5188">
            <w:pPr>
              <w:ind w:left="0" w:hanging="2"/>
              <w:rPr>
                <w:sz w:val="22"/>
                <w:szCs w:val="22"/>
              </w:rPr>
            </w:pPr>
            <w:bookmarkStart w:id="2" w:name="_heading=h.1fob9te" w:colFirst="0" w:colLast="0"/>
            <w:bookmarkEnd w:id="2"/>
            <w:r>
              <w:rPr>
                <w:sz w:val="22"/>
                <w:szCs w:val="22"/>
              </w:rPr>
              <w:t>Probe practice și activitate de laborator: Realizarea satisfăcătoare a sarcinilor prevăzute în cadrul activității de laborator și crearea unei prezentări multimedia</w:t>
            </w:r>
            <w:r w:rsidR="001B595A">
              <w:rPr>
                <w:sz w:val="22"/>
                <w:szCs w:val="22"/>
              </w:rPr>
              <w:t xml:space="preserve"> - </w:t>
            </w:r>
            <w:r w:rsidR="001B595A">
              <w:rPr>
                <w:sz w:val="22"/>
                <w:szCs w:val="22"/>
              </w:rPr>
              <w:t>Tehnici de compresie audio-video: encodare, transcodare, decodare</w:t>
            </w:r>
            <w:r w:rsidR="00040BDD">
              <w:rPr>
                <w:sz w:val="22"/>
                <w:szCs w:val="22"/>
              </w:rPr>
              <w:t>.</w:t>
            </w:r>
          </w:p>
          <w:p w14:paraId="13CC5C52" w14:textId="2A7AD786" w:rsidR="00040BDD" w:rsidRDefault="00040BD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Realizarea unei aplicații minimale </w:t>
            </w:r>
            <w:r w:rsidR="00E42E77">
              <w:rPr>
                <w:sz w:val="22"/>
                <w:szCs w:val="22"/>
              </w:rPr>
              <w:t>folosind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Camtasia</w:t>
            </w:r>
            <w:r w:rsidR="00056D46">
              <w:rPr>
                <w:sz w:val="22"/>
                <w:szCs w:val="22"/>
              </w:rPr>
              <w:t xml:space="preserve"> ce conține o </w:t>
            </w:r>
            <w:r w:rsidR="00F655F5">
              <w:rPr>
                <w:sz w:val="22"/>
                <w:szCs w:val="22"/>
              </w:rPr>
              <w:t>înregistrare personală a prezentării unei teme</w:t>
            </w:r>
            <w:r w:rsidR="00056D46">
              <w:rPr>
                <w:sz w:val="22"/>
                <w:szCs w:val="22"/>
              </w:rPr>
              <w:t xml:space="preserve"> multimedia.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13CC5C54" w14:textId="77777777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C55" w14:textId="77777777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C56" w14:textId="77777777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C57" w14:textId="5A8EC329" w:rsidR="00C27F60" w:rsidRDefault="00C27F60">
      <w:pPr>
        <w:ind w:left="0" w:hanging="2"/>
        <w:jc w:val="center"/>
        <w:rPr>
          <w:sz w:val="22"/>
          <w:szCs w:val="22"/>
        </w:rPr>
      </w:pPr>
    </w:p>
    <w:p w14:paraId="13CC5C58" w14:textId="31E1DFB3" w:rsidR="00C27F60" w:rsidRDefault="00E42E77">
      <w:pPr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1D002A29" wp14:editId="361485C3">
            <wp:simplePos x="0" y="0"/>
            <wp:positionH relativeFrom="column">
              <wp:posOffset>4050665</wp:posOffset>
            </wp:positionH>
            <wp:positionV relativeFrom="paragraph">
              <wp:posOffset>111456</wp:posOffset>
            </wp:positionV>
            <wp:extent cx="1073150" cy="721995"/>
            <wp:effectExtent l="0" t="0" r="0" b="0"/>
            <wp:wrapNone/>
            <wp:docPr id="4" name="Picture 4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8B4E1D2" wp14:editId="49A2225A">
            <wp:simplePos x="0" y="0"/>
            <wp:positionH relativeFrom="column">
              <wp:posOffset>1847215</wp:posOffset>
            </wp:positionH>
            <wp:positionV relativeFrom="paragraph">
              <wp:posOffset>106984</wp:posOffset>
            </wp:positionV>
            <wp:extent cx="1073150" cy="721995"/>
            <wp:effectExtent l="0" t="0" r="0" b="0"/>
            <wp:wrapNone/>
            <wp:docPr id="3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5188">
        <w:rPr>
          <w:b/>
          <w:sz w:val="22"/>
          <w:szCs w:val="22"/>
        </w:rPr>
        <w:t xml:space="preserve">Data completării          Semnătura titularului de curs         Semnătura titularului de </w:t>
      </w:r>
      <w:r w:rsidR="00AB762F">
        <w:rPr>
          <w:b/>
          <w:sz w:val="22"/>
          <w:szCs w:val="22"/>
        </w:rPr>
        <w:t>laborator</w:t>
      </w:r>
    </w:p>
    <w:p w14:paraId="13CC5C59" w14:textId="6A7F7201" w:rsidR="00C27F60" w:rsidRDefault="00C27F60">
      <w:pPr>
        <w:ind w:left="0" w:hanging="2"/>
        <w:rPr>
          <w:sz w:val="22"/>
          <w:szCs w:val="22"/>
        </w:rPr>
      </w:pPr>
    </w:p>
    <w:p w14:paraId="13CC5C5A" w14:textId="121068D9" w:rsidR="00C27F60" w:rsidRDefault="00AA1B4A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27.09.2021</w:t>
      </w:r>
      <w:r w:rsidR="00BF5188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   </w:t>
      </w:r>
      <w:r w:rsidR="00BF5188">
        <w:rPr>
          <w:b/>
          <w:sz w:val="22"/>
          <w:szCs w:val="22"/>
        </w:rPr>
        <w:t xml:space="preserve"> </w:t>
      </w:r>
    </w:p>
    <w:p w14:paraId="13CC5C5B" w14:textId="77777777" w:rsidR="00C27F60" w:rsidRDefault="00C27F60">
      <w:pPr>
        <w:ind w:left="0" w:hanging="2"/>
        <w:rPr>
          <w:sz w:val="22"/>
          <w:szCs w:val="22"/>
        </w:rPr>
      </w:pPr>
    </w:p>
    <w:p w14:paraId="13CC5C5C" w14:textId="20C9A722" w:rsidR="00C27F60" w:rsidRDefault="00C27F60">
      <w:pPr>
        <w:ind w:left="0" w:hanging="2"/>
        <w:rPr>
          <w:sz w:val="22"/>
          <w:szCs w:val="22"/>
        </w:rPr>
      </w:pPr>
    </w:p>
    <w:p w14:paraId="13CC5C5D" w14:textId="5089B3E6" w:rsidR="00C27F60" w:rsidRDefault="00E42E77">
      <w:pPr>
        <w:ind w:left="0" w:hanging="2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45964F1" wp14:editId="3BE64252">
            <wp:simplePos x="0" y="0"/>
            <wp:positionH relativeFrom="column">
              <wp:posOffset>4471174</wp:posOffset>
            </wp:positionH>
            <wp:positionV relativeFrom="paragraph">
              <wp:posOffset>107176</wp:posOffset>
            </wp:positionV>
            <wp:extent cx="814705" cy="36512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5188"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13CC5C5E" w14:textId="2356BD2C" w:rsidR="00C27F60" w:rsidRDefault="00C27F60">
      <w:pPr>
        <w:ind w:left="0" w:hanging="2"/>
        <w:rPr>
          <w:sz w:val="22"/>
          <w:szCs w:val="22"/>
        </w:rPr>
      </w:pPr>
    </w:p>
    <w:p w14:paraId="13CC5C60" w14:textId="7F5A916B" w:rsidR="00C27F60" w:rsidRDefault="00C27F60">
      <w:pPr>
        <w:ind w:left="0" w:hanging="2"/>
      </w:pPr>
    </w:p>
    <w:p w14:paraId="13CC5C61" w14:textId="77777777" w:rsidR="00C27F60" w:rsidRDefault="00C27F60">
      <w:pPr>
        <w:ind w:left="0" w:hanging="2"/>
      </w:pPr>
    </w:p>
    <w:sectPr w:rsidR="00C27F60" w:rsidSect="00087E89">
      <w:headerReference w:type="first" r:id="rId16"/>
      <w:pgSz w:w="11907" w:h="16840"/>
      <w:pgMar w:top="567" w:right="567" w:bottom="567" w:left="1134" w:header="567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B1239" w14:textId="77777777" w:rsidR="00027861" w:rsidRDefault="00027861">
      <w:pPr>
        <w:spacing w:line="240" w:lineRule="auto"/>
        <w:ind w:left="0" w:hanging="2"/>
      </w:pPr>
      <w:r>
        <w:separator/>
      </w:r>
    </w:p>
  </w:endnote>
  <w:endnote w:type="continuationSeparator" w:id="0">
    <w:p w14:paraId="4F255009" w14:textId="77777777" w:rsidR="00027861" w:rsidRDefault="0002786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701B9" w14:textId="77777777" w:rsidR="00027861" w:rsidRDefault="00027861">
      <w:pPr>
        <w:spacing w:line="240" w:lineRule="auto"/>
        <w:ind w:left="0" w:hanging="2"/>
      </w:pPr>
      <w:r>
        <w:separator/>
      </w:r>
    </w:p>
  </w:footnote>
  <w:footnote w:type="continuationSeparator" w:id="0">
    <w:p w14:paraId="676FBEB3" w14:textId="77777777" w:rsidR="00027861" w:rsidRDefault="0002786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5C64" w14:textId="77777777" w:rsidR="00C27F60" w:rsidRDefault="00C27F60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650E7"/>
    <w:multiLevelType w:val="multilevel"/>
    <w:tmpl w:val="F6C6BAD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" w15:restartNumberingAfterBreak="0">
    <w:nsid w:val="21D06BF8"/>
    <w:multiLevelType w:val="multilevel"/>
    <w:tmpl w:val="A3DA4BB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" w15:restartNumberingAfterBreak="0">
    <w:nsid w:val="3772403C"/>
    <w:multiLevelType w:val="multilevel"/>
    <w:tmpl w:val="1AA69C5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5BDB2804"/>
    <w:multiLevelType w:val="multilevel"/>
    <w:tmpl w:val="B62C2EF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F60"/>
    <w:rsid w:val="00027861"/>
    <w:rsid w:val="00040BDD"/>
    <w:rsid w:val="00056D46"/>
    <w:rsid w:val="00064674"/>
    <w:rsid w:val="00087E89"/>
    <w:rsid w:val="001B595A"/>
    <w:rsid w:val="00236B2B"/>
    <w:rsid w:val="003547EF"/>
    <w:rsid w:val="003911B3"/>
    <w:rsid w:val="00474F77"/>
    <w:rsid w:val="00604EB0"/>
    <w:rsid w:val="008E0300"/>
    <w:rsid w:val="00AA1B4A"/>
    <w:rsid w:val="00AB762F"/>
    <w:rsid w:val="00BF5188"/>
    <w:rsid w:val="00C27F60"/>
    <w:rsid w:val="00E37FDD"/>
    <w:rsid w:val="00E42E77"/>
    <w:rsid w:val="00F655F5"/>
    <w:rsid w:val="00F6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C5B23"/>
  <w15:docId w15:val="{AF776CD9-B6D3-4708-9CE3-F190302D7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style-span">
    <w:name w:val="apple-style-span"/>
    <w:rPr>
      <w:w w:val="100"/>
      <w:position w:val="-1"/>
      <w:effect w:val="none"/>
      <w:vertAlign w:val="baseline"/>
      <w:cs w:val="0"/>
      <w:em w:val="none"/>
    </w:rPr>
  </w:style>
  <w:style w:type="character" w:customStyle="1" w:styleId="addmd">
    <w:name w:val="addmd"/>
    <w:rPr>
      <w:w w:val="100"/>
      <w:position w:val="-1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character" w:styleId="UnresolvedMention">
    <w:name w:val="Unresolved Mention"/>
    <w:basedOn w:val="DefaultParagraphFont"/>
    <w:uiPriority w:val="99"/>
    <w:semiHidden/>
    <w:unhideWhenUsed/>
    <w:rsid w:val="00604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prezi.com/suppor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ketchup.com/learn/videos/5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lpx.adobe.com/experience-design/tutorials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://www.polirom.ro/catalog/colectii/hexag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ritonic.ro/autor-Ana%20Maria%20Sireteanu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f0vTspwmlijxJJO0CV79z5PPBA==">AMUW2mU0Mb27Pi6KGbsOuH4Mr1p+i/bm2uN4wsz+rsGR3zhaxk6HGUQvEQtPclMbSCDXVhGWM9pCtExLovDSRHnOfVRN+b+CVvBiTJRAVw4WS+95/9AU1zxTbvkKLEzVTPgFcPsqAH6LMJPduqcVZPugvV8EnPG8Dg==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1235</Words>
  <Characters>7168</Characters>
  <Application>Microsoft Office Word</Application>
  <DocSecurity>0</DocSecurity>
  <Lines>59</Lines>
  <Paragraphs>16</Paragraphs>
  <ScaleCrop>false</ScaleCrop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18</cp:revision>
  <dcterms:created xsi:type="dcterms:W3CDTF">2019-04-18T14:25:00Z</dcterms:created>
  <dcterms:modified xsi:type="dcterms:W3CDTF">2022-03-16T21:40:00Z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-493235311</vt:i4>
  </property>
</Properties>
</file>